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、采购清单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3990"/>
        <w:gridCol w:w="1680"/>
        <w:gridCol w:w="19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73" w:hRule="atLeast"/>
        </w:trPr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3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8"/>
                <w:szCs w:val="28"/>
              </w:rPr>
              <w:t>名称</w:t>
            </w: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8"/>
                <w:szCs w:val="28"/>
              </w:rPr>
              <w:t>数量</w:t>
            </w: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门排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8"/>
                <w:szCs w:val="28"/>
              </w:rPr>
              <w:t>遥控器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8"/>
                <w:szCs w:val="28"/>
              </w:rPr>
              <w:t>个</w:t>
            </w:r>
          </w:p>
        </w:tc>
      </w:tr>
    </w:tbl>
    <w:p>
      <w:pPr>
        <w:numPr>
          <w:numId w:val="0"/>
        </w:num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二、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其他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  <w:t>电动门后期维修，厂家维修人员响应时间要求1个小时内到场；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  <w:t>质保期：两年；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  <w:t>进口门门体长10米，出口门门体长10米，共计20米，完全闭门状态不允许有空隙，高度1.7米，门体分段按现场实际需求分段</w:t>
      </w:r>
      <w:r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  <w:t>门排需采用优质铝合金制作而成，永不生锈、无焊接、整体造型美观大方，坚固耐用</w:t>
      </w:r>
      <w:r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  <w:t>电机220V电机铜锅轮铝合金精密压铸箱体，外观新颖，有良好散热性能；结构紧凑、性能稳定；启动力矩大，能适应频繁正反转；嵌入式热保装置，延长开门机使用寿命；良好的自锁性能，可手动解脱自锁实现手动开、关门；低温环境下正常工作；在组装无轨门开门机时，可实现一次解锁同时解脱两个机头自锁的动作</w:t>
      </w:r>
      <w:r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  <w:t>门体开启时，净空大，多片可折叠门体，关门到位占地空间小，门体段数做两段，门体做对开</w:t>
      </w:r>
      <w:r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  <w:t>门体底盘需安装工字钢路轨</w:t>
      </w:r>
      <w:r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  <w:t>产品配置需选红外防撞、防爬报警、防夹、紧急停止、手动离合、漏电保护安全防护功能</w:t>
      </w:r>
      <w:r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  <w:t>门体前面需安装滚动显示屏，运作时会滚动显示提示信息</w:t>
      </w:r>
      <w:r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  <w:t>门体上下框结构需采用独特的防雨、雪、沙尘进入设计，有效阻隔雨、雪、沙尘进入上下框内侧，确保恶劣环境情况不会影响门的正常使用</w:t>
      </w:r>
      <w:r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  <w:t>机头要安装有开、关门限位磁敏开关，每次开、关门到时位时门体能自动停止运行</w:t>
      </w:r>
      <w:r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  <w:t>上梁要有耐磨镶条设计，防止油漆磨损</w:t>
      </w:r>
      <w:r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  <w:t>隐藏式循环走线技术，确保用电安全，美观</w:t>
      </w:r>
      <w:r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  <w:t>进口、出口门各配三个遥控器。</w:t>
      </w:r>
    </w:p>
    <w:p>
      <w:pPr>
        <w:numPr>
          <w:numId w:val="0"/>
        </w:numPr>
        <w:rPr>
          <w:rFonts w:hint="eastAsia" w:ascii="仿宋" w:hAnsi="仿宋" w:eastAsia="仿宋" w:cs="仿宋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27C1AE"/>
    <w:multiLevelType w:val="singleLevel"/>
    <w:tmpl w:val="8827C1AE"/>
    <w:lvl w:ilvl="0" w:tentative="0">
      <w:start w:val="1"/>
      <w:numFmt w:val="decimal"/>
      <w:suff w:val="nothing"/>
      <w:lvlText w:val="%1、"/>
      <w:lvlJc w:val="left"/>
      <w:pPr>
        <w:ind w:left="-1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NjM4ZTUyY2NhNTUxZTE5YTcxOGVkNjc4MWM2NGEifQ=="/>
  </w:docVars>
  <w:rsids>
    <w:rsidRoot w:val="00000000"/>
    <w:rsid w:val="0168325F"/>
    <w:rsid w:val="020A71E2"/>
    <w:rsid w:val="108D2CE2"/>
    <w:rsid w:val="11941F64"/>
    <w:rsid w:val="11EC57E6"/>
    <w:rsid w:val="12274A70"/>
    <w:rsid w:val="14FC0436"/>
    <w:rsid w:val="17E86A50"/>
    <w:rsid w:val="19B83959"/>
    <w:rsid w:val="1F813A12"/>
    <w:rsid w:val="22280ABD"/>
    <w:rsid w:val="25B14925"/>
    <w:rsid w:val="264241A2"/>
    <w:rsid w:val="30142680"/>
    <w:rsid w:val="3FE91433"/>
    <w:rsid w:val="442504EC"/>
    <w:rsid w:val="47CB7671"/>
    <w:rsid w:val="4944592C"/>
    <w:rsid w:val="541128AF"/>
    <w:rsid w:val="54455E89"/>
    <w:rsid w:val="592A069B"/>
    <w:rsid w:val="59B2243E"/>
    <w:rsid w:val="5A3410A5"/>
    <w:rsid w:val="5D850596"/>
    <w:rsid w:val="5E203E1A"/>
    <w:rsid w:val="666409E5"/>
    <w:rsid w:val="66644AC0"/>
    <w:rsid w:val="69DC2875"/>
    <w:rsid w:val="69EE301F"/>
    <w:rsid w:val="6A010FA4"/>
    <w:rsid w:val="6A9C0F65"/>
    <w:rsid w:val="6DE24C48"/>
    <w:rsid w:val="72DE492A"/>
    <w:rsid w:val="7549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582</Characters>
  <Lines>0</Lines>
  <Paragraphs>0</Paragraphs>
  <TotalTime>1</TotalTime>
  <ScaleCrop>false</ScaleCrop>
  <LinksUpToDate>false</LinksUpToDate>
  <CharactersWithSpaces>582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2023-04-13T06:57:57Z</dcterms:created>
  <dc:creator>hp</dc:creator>
  <cp:lastModifiedBy>五月的</cp:lastModifiedBy>
  <dcterms:modified xsi:type="dcterms:W3CDTF">2023-04-13T07:27:12Z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07BA35AA26B649F3B823238549C44F88_12</vt:lpwstr>
  </property>
</Properties>
</file>