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C305D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活动目标</w:t>
      </w:r>
    </w:p>
    <w:p w14:paraId="6A458C8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面向高中考生及家长，宣传学校招生政策、专业特色、就业前景等，解答报考疑问，提升学校生源质量。</w:t>
      </w:r>
    </w:p>
    <w:p w14:paraId="1C9E4F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textAlignment w:val="auto"/>
        <w:rPr>
          <w:rStyle w:val="6"/>
          <w:rFonts w:hint="eastAsia" w:ascii="黑体" w:hAnsi="黑体" w:eastAsia="黑体" w:cs="黑体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</w:t>
      </w:r>
      <w:r>
        <w:rPr>
          <w:rStyle w:val="6"/>
          <w:rFonts w:hint="eastAsia" w:ascii="黑体" w:hAnsi="黑体" w:eastAsia="黑体" w:cs="黑体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活动覆盖地市</w:t>
      </w:r>
    </w:p>
    <w:p w14:paraId="1390F6FF">
      <w:pPr>
        <w:pStyle w:val="7"/>
        <w:spacing w:before="45" w:line="222" w:lineRule="auto"/>
        <w:ind w:left="163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南昌</w:t>
      </w:r>
      <w:r>
        <w:rPr>
          <w:rFonts w:hint="eastAsia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抚州、九江、景德镇、上饶、萍乡、宜春、新余、吉安、赣州</w:t>
      </w:r>
      <w:bookmarkStart w:id="0" w:name="_GoBack"/>
      <w:bookmarkEnd w:id="0"/>
    </w:p>
    <w:p w14:paraId="42D22658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三、活动时间</w:t>
      </w:r>
    </w:p>
    <w:p w14:paraId="4FD40C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咨询会安排时间：6月25日—29日</w:t>
      </w:r>
    </w:p>
    <w:p w14:paraId="5C4CD0E9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四、活动要求</w:t>
      </w:r>
    </w:p>
    <w:p w14:paraId="469531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须提供六条以上（含6条）下地市线路供我方选择；</w:t>
      </w:r>
    </w:p>
    <w:p w14:paraId="2F7A5B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需提供该次招生宣传活动的完整方案，包括活动流程、宣传方式、人员安排等内容；</w:t>
      </w:r>
    </w:p>
    <w:p w14:paraId="6B3272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每条线路高中学校数≧7所，并提供一定面积的场地(含桌椅)，供我方进行与考生和家长面对面的招生咨询；</w:t>
      </w:r>
    </w:p>
    <w:p w14:paraId="1729B6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服务提供方负责安排下地市线路的交通和用餐，并负责与住宿地点确定协议价格。我方按照协议价支付住宿费用；</w:t>
      </w:r>
    </w:p>
    <w:p w14:paraId="2FF56A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派遣人数≤3人</w:t>
      </w:r>
    </w:p>
    <w:p w14:paraId="14033A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6FD7"/>
    <w:rsid w:val="03060F81"/>
    <w:rsid w:val="11AA5A0C"/>
    <w:rsid w:val="12A14823"/>
    <w:rsid w:val="12E116D4"/>
    <w:rsid w:val="14C05595"/>
    <w:rsid w:val="21CD2F3E"/>
    <w:rsid w:val="245E4322"/>
    <w:rsid w:val="2FEE50F3"/>
    <w:rsid w:val="41196E69"/>
    <w:rsid w:val="42CB6BCE"/>
    <w:rsid w:val="4F3C4A26"/>
    <w:rsid w:val="522956BF"/>
    <w:rsid w:val="56B811CC"/>
    <w:rsid w:val="5A9A53AC"/>
    <w:rsid w:val="5AEC7BDC"/>
    <w:rsid w:val="5B5C4D58"/>
    <w:rsid w:val="67B850C4"/>
    <w:rsid w:val="70F353BF"/>
    <w:rsid w:val="74367A9C"/>
    <w:rsid w:val="745B5755"/>
    <w:rsid w:val="7A63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295</Characters>
  <Lines>0</Lines>
  <Paragraphs>0</Paragraphs>
  <TotalTime>0</TotalTime>
  <ScaleCrop>false</ScaleCrop>
  <LinksUpToDate>false</LinksUpToDate>
  <CharactersWithSpaces>296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2025-05-30T02:57:00Z</dcterms:created>
  <dc:creator>lenovo</dc:creator>
  <cp:lastModifiedBy>五月的</cp:lastModifiedBy>
  <dcterms:modified xsi:type="dcterms:W3CDTF">2025-05-30T07:15:59Z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eyJoZGlkIjoiZTY2M2YxZTMzMjNkMzlmODdhMWYxYzc1OTg1NjgzNjUiLCJ1c2VySWQiOiI2Njk3NTExMjMifQ==</vt:lpwstr>
  </property>
  <property fmtid="{D5CDD505-2E9C-101B-9397-08002B2CF9AE}" pid="4" name="ICV">
    <vt:lpwstr>82FC0854D3794F228BFE1D1F3DB6EAB3_12</vt:lpwstr>
  </property>
</Properties>
</file>